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8A98" w14:textId="4BBE9428" w:rsidR="00682064" w:rsidRDefault="00A711DE">
      <w:pPr>
        <w:spacing w:beforeAutospacing="1" w:line="240" w:lineRule="auto"/>
        <w:ind w:left="4956" w:right="-227"/>
        <w:jc w:val="center"/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</w:pPr>
      <w:r>
        <w:rPr>
          <w:noProof/>
        </w:rPr>
        <w:pict w14:anchorId="1994B95C">
          <v:group id="Group 667" o:spid="_x0000_s1026" style="position:absolute;left:0;text-align:left;margin-left:-13.8pt;margin-top:29.65pt;width:595.3pt;height:50.65pt;z-index:2;mso-wrap-distance-right:9.2pt;mso-wrap-distance-bottom:.4pt;mso-position-horizontal-relative:page;mso-position-vertical-relative:page" coordsize="75603,6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" o:allowincell="f">
            <v:shape id="Shape 7" o:spid="_x0000_s1027" style="position:absolute;left:54392;top:39;width:5850;height:5364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" path="m425094,l585800,,471348,539064r-160693,l350672,350507r-149936,l160706,539064,,539064,74435,188481r310629,l425094,xe" fillcolor="#2e4f8f" stroked="f" strokeweight="0">
              <v:path arrowok="t" textboxrect="0,0,588344,541616"/>
            </v:shape>
            <v:shape id="Shape 8" o:spid="_x0000_s1028" style="position:absolute;left:64605;top:43;width:5850;height:5364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<v:path arrowok="t" textboxrect="0,0,588344,541629"/>
            </v:shape>
            <v:shape id="Shape 9" o:spid="_x0000_s1029" style="position:absolute;left:59500;top:39;width:5638;height:5364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<v:path arrowok="t" textboxrect="0,0,567707,54159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71" o:spid="_x0000_s1030" type="#_x0000_t75" style="position:absolute;left:55148;width:198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" strokeweight="0">
              <v:imagedata r:id="rId8" o:title=""/>
            </v:shape>
            <v:shape id="Picture 672" o:spid="_x0000_s1031" type="#_x0000_t75" style="position:absolute;top:6033;width:75603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" strokeweight="0">
              <v:imagedata r:id="rId9" o:title=""/>
            </v:shape>
            <w10:wrap type="topAndBottom" anchorx="page" anchory="page"/>
          </v:group>
        </w:pict>
      </w:r>
      <w:r w:rsidR="00000000"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 xml:space="preserve">              HRVATSKA DEMOKRATSKA ZAJEDNICA</w:t>
      </w:r>
    </w:p>
    <w:p w14:paraId="3AFFE4ED" w14:textId="77777777" w:rsidR="00682064" w:rsidRDefault="00000000">
      <w:pPr>
        <w:spacing w:line="240" w:lineRule="auto"/>
        <w:ind w:right="-227"/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  <w:t xml:space="preserve">   GRADSKO IZBORNO POVJERENSTVO </w:t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2F5496" w:themeColor="accent5" w:themeShade="BF"/>
          <w:sz w:val="18"/>
          <w:szCs w:val="18"/>
        </w:rPr>
        <w:tab/>
        <w:t xml:space="preserve">  SPLIT</w:t>
      </w:r>
    </w:p>
    <w:p w14:paraId="05FE2DAB" w14:textId="77777777" w:rsidR="00682064" w:rsidRDefault="00682064"/>
    <w:p w14:paraId="032ABD3C" w14:textId="77777777" w:rsidR="00682064" w:rsidRDefault="00682064"/>
    <w:p w14:paraId="19AA5E8C" w14:textId="77777777" w:rsidR="00682064" w:rsidRDefault="00000000">
      <w:pPr>
        <w:jc w:val="both"/>
      </w:pPr>
      <w:r>
        <w:t>Na temelju članka 12. stavak 2. Pravilnika o unutarstranačkim izborima u Hrvatskoj demokratskoj zajednici – pročišćeni tekst, Ur.br: 05-24/561 od 1. listopada 2024. godine, općinsko/gradsko izborno povjerenstvo HDZ-a na sjednici održanoj 18. rujna 2025. godine, donijelo je:</w:t>
      </w:r>
    </w:p>
    <w:p w14:paraId="37F9D9BC" w14:textId="77777777" w:rsidR="00682064" w:rsidRDefault="00682064">
      <w:pPr>
        <w:jc w:val="center"/>
      </w:pPr>
    </w:p>
    <w:p w14:paraId="0722C69C" w14:textId="77777777" w:rsidR="00682064" w:rsidRDefault="00682064"/>
    <w:p w14:paraId="5C2A02D2" w14:textId="77777777" w:rsidR="00682064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 A P U T A K </w:t>
      </w:r>
    </w:p>
    <w:p w14:paraId="52BB1C50" w14:textId="77777777" w:rsidR="00682064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NAČINU, UVJETIMA I ROKOVIMA KANDIDIRANJA NA </w:t>
      </w:r>
    </w:p>
    <w:p w14:paraId="6F3A03B9" w14:textId="77777777" w:rsidR="00682064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DUŽNOSTI I U TIJELA KOJA SE BIRAJU NA IZBORNOJ SKUPŠTINI GRADSKE ORGANIZACIJE HDZ-a SPLIT</w:t>
      </w:r>
    </w:p>
    <w:p w14:paraId="1FADC82B" w14:textId="77777777" w:rsidR="00682064" w:rsidRDefault="00682064"/>
    <w:p w14:paraId="68E4EC1D" w14:textId="77777777" w:rsidR="00682064" w:rsidRDefault="00682064"/>
    <w:p w14:paraId="31431437" w14:textId="77777777" w:rsidR="00682064" w:rsidRDefault="00000000">
      <w:pPr>
        <w:pStyle w:val="Odlomakpopisa"/>
        <w:numPr>
          <w:ilvl w:val="0"/>
          <w:numId w:val="1"/>
        </w:numPr>
        <w:ind w:left="360"/>
        <w:jc w:val="both"/>
      </w:pPr>
      <w:r>
        <w:t xml:space="preserve">Članovi izborne skupštine </w:t>
      </w:r>
      <w:bookmarkStart w:id="0" w:name="_Hlk34162119"/>
      <w:r>
        <w:t xml:space="preserve">gradske organizacije HDZ-a </w:t>
      </w:r>
      <w:bookmarkEnd w:id="0"/>
      <w:r>
        <w:t>SPLIT, mogu se kandidirati, birati i biti birani na dužnosti i u tijela koja se biraju na skupštini, sukladno odredbama Pravilnika o unutarstranačkim izborima u HDZ-u.</w:t>
      </w:r>
    </w:p>
    <w:p w14:paraId="756B493C" w14:textId="77777777" w:rsidR="00682064" w:rsidRDefault="00682064">
      <w:pPr>
        <w:jc w:val="both"/>
      </w:pPr>
    </w:p>
    <w:p w14:paraId="2FE57909" w14:textId="77777777" w:rsidR="00682064" w:rsidRDefault="00000000">
      <w:pPr>
        <w:pStyle w:val="Odlomakpopisa"/>
        <w:numPr>
          <w:ilvl w:val="0"/>
          <w:numId w:val="1"/>
        </w:numPr>
        <w:ind w:left="360"/>
        <w:jc w:val="both"/>
      </w:pPr>
      <w:r>
        <w:t>Na izbornoj skupštini gradske organizacije HDZ-a biraju se:</w:t>
      </w:r>
    </w:p>
    <w:p w14:paraId="11611A06" w14:textId="77777777" w:rsidR="00682064" w:rsidRDefault="00000000">
      <w:pPr>
        <w:pStyle w:val="Odlomakpopisa"/>
        <w:numPr>
          <w:ilvl w:val="0"/>
          <w:numId w:val="2"/>
        </w:numPr>
        <w:jc w:val="both"/>
      </w:pPr>
      <w:r>
        <w:t xml:space="preserve">gradski odbor HDZ-a </w:t>
      </w:r>
    </w:p>
    <w:p w14:paraId="55302428" w14:textId="77777777" w:rsidR="00682064" w:rsidRDefault="00000000">
      <w:pPr>
        <w:pStyle w:val="Odlomakpopisa"/>
        <w:numPr>
          <w:ilvl w:val="0"/>
          <w:numId w:val="2"/>
        </w:numPr>
        <w:jc w:val="both"/>
      </w:pPr>
      <w:r>
        <w:t>izaslanici (članovi) na izbornu skupštinu županijske organizacije HDZ-a SD županije</w:t>
      </w:r>
    </w:p>
    <w:p w14:paraId="32E7F36A" w14:textId="77777777" w:rsidR="00682064" w:rsidRDefault="00682064">
      <w:pPr>
        <w:pStyle w:val="Odlomakpopisa"/>
        <w:ind w:left="1068"/>
        <w:jc w:val="both"/>
      </w:pPr>
    </w:p>
    <w:p w14:paraId="0771FE08" w14:textId="41590F2B" w:rsidR="00682064" w:rsidRDefault="00000000">
      <w:pPr>
        <w:pStyle w:val="Odlomakpopisa"/>
        <w:numPr>
          <w:ilvl w:val="0"/>
          <w:numId w:val="1"/>
        </w:numPr>
        <w:ind w:left="360"/>
        <w:jc w:val="both"/>
      </w:pPr>
      <w:r>
        <w:t>Kandidature za dužnosti i tijela (iz točke 2.) koja se biraju na skupštini podnose se na propisanim obrascima najkasnije 48 sati prije održavanja izborne skupštine odnosno najkasnije do 1</w:t>
      </w:r>
      <w:r w:rsidR="00A711DE">
        <w:t>7</w:t>
      </w:r>
      <w:r>
        <w:t xml:space="preserve">. studenog 2025. godine do 18:00 sati gradskom izbornom povjerenstvu HDZ-a SPLIT osobno ili na e-mail: </w:t>
      </w:r>
      <w:hyperlink r:id="rId10">
        <w:r>
          <w:rPr>
            <w:rStyle w:val="Hiperveza"/>
          </w:rPr>
          <w:t>gip.split2025@gmail.com</w:t>
        </w:r>
      </w:hyperlink>
      <w:r>
        <w:t xml:space="preserve"> .</w:t>
      </w:r>
    </w:p>
    <w:p w14:paraId="3B2B2830" w14:textId="77777777" w:rsidR="00682064" w:rsidRDefault="00682064">
      <w:pPr>
        <w:jc w:val="both"/>
      </w:pPr>
    </w:p>
    <w:p w14:paraId="01B18485" w14:textId="77777777" w:rsidR="00682064" w:rsidRDefault="00000000">
      <w:pPr>
        <w:pStyle w:val="Odlomakpopisa"/>
        <w:numPr>
          <w:ilvl w:val="0"/>
          <w:numId w:val="1"/>
        </w:numPr>
        <w:ind w:left="360"/>
        <w:jc w:val="both"/>
      </w:pPr>
      <w:r>
        <w:t>Obrasci kandidature se mogu od 29. listopada 2025. godine osobno preuzeti i popuniti u gradskom izbornom povjerenstvu HDZ-a Split, na adresi Bihaćka 2/ IV kat, Split nakon čega će izborno povjerenstvo kreirati obrazac za prikupljanje potpisa potpore kandidaturi, koji će se kandidatima dostaviti na e-mail adresu naznačenu na obrascu kandidature ili neposredno uručiti.</w:t>
      </w:r>
    </w:p>
    <w:p w14:paraId="123595F2" w14:textId="77777777" w:rsidR="00682064" w:rsidRDefault="00000000">
      <w:pPr>
        <w:ind w:left="348"/>
        <w:jc w:val="both"/>
      </w:pPr>
      <w:r>
        <w:t>Obrasci kandidature se mogu preuzeti svakim danom od 09:00 do 15:00 sati, uz prethodnu najavu izbornom povjerenstvu na e-mail: gip.split2025@gmail.com ili tel: 021/343-077.</w:t>
      </w:r>
    </w:p>
    <w:p w14:paraId="2CC61E2A" w14:textId="77777777" w:rsidR="00682064" w:rsidRDefault="00682064">
      <w:pPr>
        <w:jc w:val="both"/>
      </w:pPr>
    </w:p>
    <w:p w14:paraId="477FF30B" w14:textId="77777777" w:rsidR="00682064" w:rsidRDefault="00000000">
      <w:pPr>
        <w:pStyle w:val="Odlomakpopisa"/>
        <w:numPr>
          <w:ilvl w:val="0"/>
          <w:numId w:val="1"/>
        </w:numPr>
        <w:ind w:left="360"/>
        <w:jc w:val="both"/>
        <w:rPr>
          <w:spacing w:val="-3"/>
        </w:rPr>
      </w:pPr>
      <w:r>
        <w:t>Kandidature za dužnosti i tijela koja se biraju na izbornoj skupštini moraju biti podržane s najmanje</w:t>
      </w:r>
      <w:r>
        <w:rPr>
          <w:spacing w:val="-3"/>
        </w:rPr>
        <w:t xml:space="preserve"> 5% potpisa ukupnog broja članova skupštine, odnosno s najmanje 5 potpisa članova.</w:t>
      </w:r>
    </w:p>
    <w:p w14:paraId="129BD945" w14:textId="77777777" w:rsidR="00682064" w:rsidRDefault="00682064"/>
    <w:p w14:paraId="7FEAF199" w14:textId="77777777" w:rsidR="00682064" w:rsidRDefault="00000000">
      <w:pPr>
        <w:pStyle w:val="Odlomakpopisa"/>
        <w:numPr>
          <w:ilvl w:val="0"/>
          <w:numId w:val="1"/>
        </w:numPr>
        <w:ind w:left="360"/>
        <w:jc w:val="both"/>
      </w:pPr>
      <w:r>
        <w:lastRenderedPageBreak/>
        <w:t>Gradsko izborno povjerenstvo HDZ-a će po završetku kandidacijskog postupka utvrditi ispravnost potpisa potpore i pravovaljanost kandidatura te utvrditi liste kandidata (izborne liste) za dužnosti i tijela koja se biraju na izbornoj skupštini navodeći kandidate na listi prema abecednom redu prezimena.</w:t>
      </w:r>
    </w:p>
    <w:p w14:paraId="734369FF" w14:textId="77777777" w:rsidR="00682064" w:rsidRDefault="00682064"/>
    <w:p w14:paraId="7C465FBB" w14:textId="77777777" w:rsidR="00682064" w:rsidRDefault="00000000">
      <w:pPr>
        <w:pStyle w:val="Tijeloteksta3"/>
        <w:numPr>
          <w:ilvl w:val="0"/>
          <w:numId w:val="1"/>
        </w:numPr>
        <w:tabs>
          <w:tab w:val="left" w:pos="-720"/>
          <w:tab w:val="left" w:pos="0"/>
          <w:tab w:val="left" w:pos="720"/>
        </w:tabs>
        <w:spacing w:line="276" w:lineRule="auto"/>
        <w:ind w:left="360"/>
      </w:pPr>
      <w:r>
        <w:t>Izborni postupak na izbornoj skupštini provodi izborno povjerenstvo izabrano na skupštini gradske organizacije HDZ-a, koje će, odmah po njihovom izboru, preuzeti utvrđene liste kandidata (izborne liste) od gradskog izbornog povjerenstva HDZ-a te ih podnijeti skupštini na usvajanje, a potom i neposredno provesti izbore za dužnosti i tijela koja se biraju.</w:t>
      </w:r>
    </w:p>
    <w:p w14:paraId="32D39221" w14:textId="77777777" w:rsidR="00682064" w:rsidRDefault="00682064"/>
    <w:p w14:paraId="7999C5F0" w14:textId="77777777" w:rsidR="00682064" w:rsidRDefault="00682064"/>
    <w:p w14:paraId="1B4B931B" w14:textId="77777777" w:rsidR="00682064" w:rsidRDefault="00000000">
      <w:r>
        <w:t>Ur.broj: 10/15-01-25/GIP-41</w:t>
      </w:r>
    </w:p>
    <w:p w14:paraId="3D5743A8" w14:textId="77777777" w:rsidR="00682064" w:rsidRDefault="00682064"/>
    <w:p w14:paraId="57CB5D7F" w14:textId="77777777" w:rsidR="00682064" w:rsidRDefault="00000000">
      <w:r>
        <w:t>U Splitu, 28. listopada 2025. godine</w:t>
      </w:r>
    </w:p>
    <w:p w14:paraId="2FCEA655" w14:textId="77777777" w:rsidR="00682064" w:rsidRDefault="00682064"/>
    <w:p w14:paraId="25CFD283" w14:textId="77777777" w:rsidR="00682064" w:rsidRDefault="00682064"/>
    <w:p w14:paraId="30CBB7F1" w14:textId="77777777" w:rsidR="00682064" w:rsidRDefault="00000000">
      <w:pPr>
        <w:ind w:left="4248"/>
        <w:jc w:val="center"/>
        <w:rPr>
          <w:b/>
        </w:rPr>
      </w:pPr>
      <w:r>
        <w:rPr>
          <w:b/>
        </w:rPr>
        <w:t>Predsjednica</w:t>
      </w:r>
    </w:p>
    <w:p w14:paraId="125C75EA" w14:textId="77777777" w:rsidR="00682064" w:rsidRDefault="00000000">
      <w:pPr>
        <w:ind w:left="4248"/>
        <w:jc w:val="center"/>
        <w:rPr>
          <w:b/>
        </w:rPr>
      </w:pPr>
      <w:r>
        <w:rPr>
          <w:b/>
        </w:rPr>
        <w:t>GIP-a HDZ-a Split</w:t>
      </w:r>
    </w:p>
    <w:p w14:paraId="002451ED" w14:textId="77777777" w:rsidR="00682064" w:rsidRDefault="00682064">
      <w:pPr>
        <w:ind w:left="4248"/>
        <w:jc w:val="center"/>
        <w:rPr>
          <w:b/>
        </w:rPr>
      </w:pPr>
    </w:p>
    <w:p w14:paraId="0C67A241" w14:textId="77777777" w:rsidR="00682064" w:rsidRDefault="00000000">
      <w:pPr>
        <w:ind w:left="4248"/>
        <w:jc w:val="center"/>
      </w:pPr>
      <w:r>
        <w:t>Ida Punda Kavelj</w:t>
      </w:r>
    </w:p>
    <w:p w14:paraId="7EC85115" w14:textId="77777777" w:rsidR="00682064" w:rsidRDefault="00682064">
      <w:pPr>
        <w:ind w:left="4248"/>
        <w:jc w:val="center"/>
      </w:pPr>
    </w:p>
    <w:p w14:paraId="65DB870E" w14:textId="77777777" w:rsidR="00682064" w:rsidRDefault="00682064">
      <w:pPr>
        <w:ind w:left="4248"/>
        <w:jc w:val="center"/>
      </w:pPr>
    </w:p>
    <w:sectPr w:rsidR="00682064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5675" w14:textId="77777777" w:rsidR="008367BD" w:rsidRDefault="008367BD">
      <w:pPr>
        <w:spacing w:line="240" w:lineRule="auto"/>
      </w:pPr>
      <w:r>
        <w:separator/>
      </w:r>
    </w:p>
  </w:endnote>
  <w:endnote w:type="continuationSeparator" w:id="0">
    <w:p w14:paraId="605801C6" w14:textId="77777777" w:rsidR="008367BD" w:rsidRDefault="00836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1E00" w14:textId="77777777" w:rsidR="00682064" w:rsidRDefault="006820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084475"/>
      <w:docPartObj>
        <w:docPartGallery w:val="Page Numbers (Bottom of Page)"/>
        <w:docPartUnique/>
      </w:docPartObj>
    </w:sdtPr>
    <w:sdtContent>
      <w:p w14:paraId="2B300C62" w14:textId="77777777" w:rsidR="00682064" w:rsidRDefault="00000000">
        <w:pPr>
          <w:pStyle w:val="Podnoje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4057"/>
      <w:docPartObj>
        <w:docPartGallery w:val="Page Numbers (Bottom of Page)"/>
        <w:docPartUnique/>
      </w:docPartObj>
    </w:sdtPr>
    <w:sdtContent>
      <w:p w14:paraId="5C105F81" w14:textId="77777777" w:rsidR="00682064" w:rsidRDefault="00000000">
        <w:pPr>
          <w:pStyle w:val="Podnoje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B5BF" w14:textId="77777777" w:rsidR="008367BD" w:rsidRDefault="008367BD">
      <w:pPr>
        <w:spacing w:line="240" w:lineRule="auto"/>
      </w:pPr>
      <w:r>
        <w:separator/>
      </w:r>
    </w:p>
  </w:footnote>
  <w:footnote w:type="continuationSeparator" w:id="0">
    <w:p w14:paraId="741CE0B3" w14:textId="77777777" w:rsidR="008367BD" w:rsidRDefault="008367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B53"/>
    <w:multiLevelType w:val="multilevel"/>
    <w:tmpl w:val="46FA7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1C789C"/>
    <w:multiLevelType w:val="multilevel"/>
    <w:tmpl w:val="B1FCA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03D58"/>
    <w:multiLevelType w:val="multilevel"/>
    <w:tmpl w:val="575AB48C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698165285">
    <w:abstractNumId w:val="0"/>
  </w:num>
  <w:num w:numId="2" w16cid:durableId="1191070242">
    <w:abstractNumId w:val="2"/>
  </w:num>
  <w:num w:numId="3" w16cid:durableId="158263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064"/>
    <w:rsid w:val="00682064"/>
    <w:rsid w:val="008367BD"/>
    <w:rsid w:val="00A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AA5958E"/>
  <w15:docId w15:val="{095EE821-6AAC-4A08-AB33-D7C34828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21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43C29"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784CAD"/>
  </w:style>
  <w:style w:type="character" w:customStyle="1" w:styleId="PodnojeChar">
    <w:name w:val="Podnožje Char"/>
    <w:basedOn w:val="Zadanifontodlomka"/>
    <w:link w:val="Podnoje"/>
    <w:uiPriority w:val="99"/>
    <w:qFormat/>
    <w:rsid w:val="00784CAD"/>
  </w:style>
  <w:style w:type="character" w:customStyle="1" w:styleId="Tijeloteksta3Char">
    <w:name w:val="Tijelo teksta 3 Char"/>
    <w:basedOn w:val="Zadanifontodlomka"/>
    <w:link w:val="Tijeloteksta3"/>
    <w:qFormat/>
    <w:rsid w:val="00A51A3B"/>
    <w:rPr>
      <w:rFonts w:eastAsia="Times New Roman"/>
      <w:color w:val="000000" w:themeColor="text1"/>
      <w:lang w:eastAsia="hr-HR"/>
    </w:rPr>
  </w:style>
  <w:style w:type="character" w:customStyle="1" w:styleId="InternetLink">
    <w:name w:val="Internet Link"/>
    <w:basedOn w:val="Zadanifontodlomka"/>
    <w:uiPriority w:val="99"/>
    <w:unhideWhenUsed/>
    <w:qFormat/>
    <w:rsid w:val="005414EA"/>
    <w:rPr>
      <w:color w:val="0563C1" w:themeColor="hyperlink"/>
      <w:u w:val="single"/>
    </w:rPr>
  </w:style>
  <w:style w:type="character" w:customStyle="1" w:styleId="InternetLink1">
    <w:name w:val="Internet Link1"/>
    <w:qFormat/>
    <w:rPr>
      <w:color w:val="000000" w:themeColor="text1"/>
      <w:u w:val="single"/>
    </w:rPr>
  </w:style>
  <w:style w:type="character" w:customStyle="1" w:styleId="InternetLink2">
    <w:name w:val="Internet Link2"/>
    <w:qFormat/>
    <w:rPr>
      <w:color w:val="000000" w:themeColor="text1"/>
      <w:u w:val="single"/>
    </w:rPr>
  </w:style>
  <w:style w:type="character" w:customStyle="1" w:styleId="InternetLink3">
    <w:name w:val="Internet Link3"/>
    <w:qFormat/>
    <w:rPr>
      <w:color w:val="000000" w:themeColor="text1"/>
      <w:u w:val="single"/>
    </w:rPr>
  </w:style>
  <w:style w:type="character" w:styleId="Hiperveza">
    <w:name w:val="Hyperlink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C056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43C2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paragraph" w:styleId="Tijeloteksta3">
    <w:name w:val="Body Text 3"/>
    <w:basedOn w:val="Normal"/>
    <w:link w:val="Tijeloteksta3Char"/>
    <w:qFormat/>
    <w:rsid w:val="00A51A3B"/>
    <w:pPr>
      <w:spacing w:line="240" w:lineRule="auto"/>
      <w:jc w:val="both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p.split202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18C5-3C4B-4C53-BB07-13AE07D3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dc:description/>
  <cp:lastModifiedBy>Ida Punda Kavelj</cp:lastModifiedBy>
  <cp:revision>2</cp:revision>
  <cp:lastPrinted>2019-04-26T12:37:00Z</cp:lastPrinted>
  <dcterms:created xsi:type="dcterms:W3CDTF">2025-11-14T08:51:00Z</dcterms:created>
  <dcterms:modified xsi:type="dcterms:W3CDTF">2025-11-14T08:51:00Z</dcterms:modified>
  <dc:language>hr-HR</dc:language>
</cp:coreProperties>
</file>